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B2" w:rsidRPr="009D5A47" w:rsidRDefault="004B03B2" w:rsidP="004B03B2">
      <w:pPr>
        <w:rPr>
          <w:sz w:val="24"/>
          <w:szCs w:val="24"/>
        </w:rPr>
      </w:pPr>
      <w:r>
        <w:rPr>
          <w:sz w:val="24"/>
          <w:szCs w:val="24"/>
        </w:rPr>
        <w:t>РЕПУБЛИКА</w:t>
      </w:r>
      <w:r w:rsidRPr="009D5A47">
        <w:rPr>
          <w:sz w:val="24"/>
          <w:szCs w:val="24"/>
        </w:rPr>
        <w:t xml:space="preserve"> </w:t>
      </w:r>
      <w:r>
        <w:rPr>
          <w:sz w:val="24"/>
          <w:szCs w:val="24"/>
        </w:rPr>
        <w:t>СРБИЈА</w:t>
      </w:r>
    </w:p>
    <w:p w:rsidR="004B03B2" w:rsidRPr="009D5A47" w:rsidRDefault="004B03B2" w:rsidP="004B03B2">
      <w:pPr>
        <w:rPr>
          <w:sz w:val="24"/>
          <w:szCs w:val="24"/>
        </w:rPr>
      </w:pPr>
      <w:r>
        <w:rPr>
          <w:sz w:val="24"/>
          <w:szCs w:val="24"/>
        </w:rPr>
        <w:t>НАРОДНА</w:t>
      </w:r>
      <w:r w:rsidRPr="009D5A47">
        <w:rPr>
          <w:sz w:val="24"/>
          <w:szCs w:val="24"/>
        </w:rPr>
        <w:t xml:space="preserve"> </w:t>
      </w:r>
      <w:r>
        <w:rPr>
          <w:sz w:val="24"/>
          <w:szCs w:val="24"/>
        </w:rPr>
        <w:t>СКУПШТИНА</w:t>
      </w:r>
    </w:p>
    <w:p w:rsidR="004B03B2" w:rsidRPr="009D5A47" w:rsidRDefault="004B03B2" w:rsidP="004B03B2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Одбор</w:t>
      </w:r>
      <w:r w:rsidRPr="009D5A47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Pr="009D5A47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привреду</w:t>
      </w:r>
      <w:r w:rsidRPr="009D5A4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регионални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развој</w:t>
      </w:r>
      <w:r w:rsidRPr="009D5A47">
        <w:rPr>
          <w:sz w:val="24"/>
          <w:szCs w:val="24"/>
          <w:lang w:val="sr-Cyrl-RS"/>
        </w:rPr>
        <w:t>,</w:t>
      </w:r>
    </w:p>
    <w:p w:rsidR="004B03B2" w:rsidRPr="009D5A47" w:rsidRDefault="004B03B2" w:rsidP="004B03B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трговину</w:t>
      </w:r>
      <w:r w:rsidRPr="009D5A4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туризам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и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енергетику</w:t>
      </w:r>
    </w:p>
    <w:p w:rsidR="004B03B2" w:rsidRPr="009D5A47" w:rsidRDefault="004B03B2" w:rsidP="004B03B2">
      <w:pPr>
        <w:rPr>
          <w:sz w:val="24"/>
          <w:szCs w:val="24"/>
          <w:lang w:val="sr-Cyrl-RS"/>
        </w:rPr>
      </w:pPr>
      <w:r w:rsidRPr="00730B73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0</w:t>
      </w:r>
      <w:r w:rsidRPr="00730B73">
        <w:rPr>
          <w:sz w:val="24"/>
          <w:szCs w:val="24"/>
          <w:lang w:val="ru-RU"/>
        </w:rPr>
        <w:t xml:space="preserve"> Број 06-2/</w:t>
      </w:r>
      <w:r>
        <w:rPr>
          <w:sz w:val="24"/>
          <w:szCs w:val="24"/>
          <w:lang w:val="ru-RU"/>
        </w:rPr>
        <w:t>264-13</w:t>
      </w:r>
    </w:p>
    <w:p w:rsidR="004B03B2" w:rsidRPr="00EA2E63" w:rsidRDefault="00EA2E63" w:rsidP="00EA2E6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1.  октобар</w:t>
      </w:r>
      <w:r w:rsidR="004B03B2" w:rsidRPr="00EA2E63">
        <w:rPr>
          <w:sz w:val="24"/>
          <w:szCs w:val="24"/>
          <w:lang w:val="sr-Cyrl-RS"/>
        </w:rPr>
        <w:t xml:space="preserve"> 2013. године</w:t>
      </w:r>
      <w:bookmarkStart w:id="0" w:name="_GoBack"/>
      <w:bookmarkEnd w:id="0"/>
    </w:p>
    <w:p w:rsidR="004B03B2" w:rsidRPr="009D5A47" w:rsidRDefault="004B03B2" w:rsidP="004B03B2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Б</w:t>
      </w:r>
      <w:r w:rsidRPr="009D5A47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Pr="009D5A47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9D5A47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9D5A47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9D5A47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9D5A47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</w:p>
    <w:p w:rsidR="004B03B2" w:rsidRPr="00730B73" w:rsidRDefault="004B03B2" w:rsidP="004B03B2">
      <w:pPr>
        <w:tabs>
          <w:tab w:val="left" w:pos="1496"/>
          <w:tab w:val="center" w:pos="7106"/>
        </w:tabs>
        <w:rPr>
          <w:sz w:val="24"/>
          <w:szCs w:val="24"/>
          <w:lang w:val="ru-RU"/>
        </w:rPr>
      </w:pPr>
    </w:p>
    <w:p w:rsidR="004B03B2" w:rsidRPr="009D5A47" w:rsidRDefault="004B03B2" w:rsidP="004B03B2">
      <w:pPr>
        <w:jc w:val="center"/>
        <w:rPr>
          <w:sz w:val="24"/>
          <w:szCs w:val="24"/>
          <w:lang w:val="sr-Latn-CS"/>
        </w:rPr>
      </w:pPr>
      <w:r>
        <w:rPr>
          <w:sz w:val="24"/>
          <w:szCs w:val="24"/>
        </w:rPr>
        <w:t>З</w:t>
      </w:r>
      <w:r w:rsidRPr="009D5A4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А</w:t>
      </w:r>
      <w:r w:rsidRPr="009D5A4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П</w:t>
      </w:r>
      <w:r w:rsidRPr="009D5A4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И</w:t>
      </w:r>
      <w:r w:rsidRPr="009D5A4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С</w:t>
      </w:r>
      <w:r w:rsidRPr="009D5A4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Н</w:t>
      </w:r>
      <w:r w:rsidRPr="009D5A4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И</w:t>
      </w:r>
      <w:r w:rsidRPr="009D5A4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К</w:t>
      </w:r>
    </w:p>
    <w:p w:rsidR="004B03B2" w:rsidRPr="00A97709" w:rsidRDefault="004B03B2" w:rsidP="004B03B2">
      <w:pPr>
        <w:jc w:val="center"/>
        <w:rPr>
          <w:sz w:val="24"/>
          <w:szCs w:val="24"/>
        </w:rPr>
      </w:pPr>
      <w:r w:rsidRPr="00A97709">
        <w:rPr>
          <w:sz w:val="24"/>
          <w:szCs w:val="24"/>
          <w:lang w:val="sr-Cyrl-RS"/>
        </w:rPr>
        <w:t>25.</w:t>
      </w:r>
      <w:r w:rsidRPr="00A97709">
        <w:rPr>
          <w:sz w:val="24"/>
          <w:szCs w:val="24"/>
          <w:lang w:val="sr-Latn-CS"/>
        </w:rPr>
        <w:t xml:space="preserve"> </w:t>
      </w:r>
      <w:r w:rsidRPr="00A97709">
        <w:rPr>
          <w:sz w:val="24"/>
          <w:szCs w:val="24"/>
        </w:rPr>
        <w:t>СЕДНИЦЕ</w:t>
      </w:r>
      <w:r w:rsidRPr="00A97709">
        <w:rPr>
          <w:sz w:val="24"/>
          <w:szCs w:val="24"/>
          <w:lang w:val="sr-Latn-CS"/>
        </w:rPr>
        <w:t xml:space="preserve"> </w:t>
      </w:r>
      <w:r w:rsidRPr="00A97709">
        <w:rPr>
          <w:sz w:val="24"/>
          <w:szCs w:val="24"/>
        </w:rPr>
        <w:t>ОДБОРА</w:t>
      </w:r>
      <w:r w:rsidRPr="00A97709">
        <w:rPr>
          <w:sz w:val="24"/>
          <w:szCs w:val="24"/>
          <w:lang w:val="sr-Latn-CS"/>
        </w:rPr>
        <w:t xml:space="preserve"> </w:t>
      </w:r>
      <w:r w:rsidRPr="00A97709">
        <w:rPr>
          <w:sz w:val="24"/>
          <w:szCs w:val="24"/>
        </w:rPr>
        <w:t>ЗА</w:t>
      </w:r>
      <w:r w:rsidRPr="00A97709">
        <w:rPr>
          <w:sz w:val="24"/>
          <w:szCs w:val="24"/>
          <w:lang w:val="sr-Latn-CS"/>
        </w:rPr>
        <w:t xml:space="preserve"> </w:t>
      </w:r>
      <w:r w:rsidRPr="00A97709">
        <w:rPr>
          <w:sz w:val="24"/>
          <w:szCs w:val="24"/>
          <w:lang w:val="sr-Cyrl-RS"/>
        </w:rPr>
        <w:t>ПРИВРЕДУ, РЕГИОНАЛНИ РАЗВОЈ, ТРГОВИНУ, ТУРИЗАМ  И ЕНЕРГЕТИКУ,</w:t>
      </w:r>
      <w:r>
        <w:rPr>
          <w:sz w:val="24"/>
          <w:szCs w:val="24"/>
          <w:lang w:val="sr-Cyrl-RS"/>
        </w:rPr>
        <w:t xml:space="preserve"> </w:t>
      </w:r>
      <w:r w:rsidRPr="00A97709">
        <w:rPr>
          <w:sz w:val="24"/>
          <w:szCs w:val="24"/>
        </w:rPr>
        <w:t xml:space="preserve">ОДРЖАНЕ </w:t>
      </w:r>
      <w:r>
        <w:rPr>
          <w:sz w:val="24"/>
          <w:szCs w:val="24"/>
          <w:lang w:val="ru-RU"/>
        </w:rPr>
        <w:t>1</w:t>
      </w:r>
      <w:r w:rsidRPr="00A97709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ЈУЛА </w:t>
      </w:r>
      <w:r w:rsidRPr="00A97709">
        <w:rPr>
          <w:sz w:val="24"/>
          <w:szCs w:val="24"/>
          <w:lang w:val="ru-RU"/>
        </w:rPr>
        <w:t>201</w:t>
      </w:r>
      <w:r>
        <w:rPr>
          <w:sz w:val="24"/>
          <w:szCs w:val="24"/>
          <w:lang w:val="ru-RU"/>
        </w:rPr>
        <w:t>3</w:t>
      </w:r>
      <w:r w:rsidRPr="00A97709">
        <w:rPr>
          <w:sz w:val="24"/>
          <w:szCs w:val="24"/>
        </w:rPr>
        <w:t>. ГОДИНЕ</w:t>
      </w:r>
    </w:p>
    <w:p w:rsidR="004B03B2" w:rsidRPr="009D5A47" w:rsidRDefault="004B03B2" w:rsidP="004B03B2">
      <w:pPr>
        <w:rPr>
          <w:sz w:val="24"/>
          <w:szCs w:val="24"/>
        </w:rPr>
      </w:pPr>
    </w:p>
    <w:p w:rsidR="004B03B2" w:rsidRPr="009D5A47" w:rsidRDefault="004B03B2" w:rsidP="004B03B2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ab/>
      </w:r>
      <w:r>
        <w:rPr>
          <w:sz w:val="24"/>
          <w:szCs w:val="24"/>
        </w:rPr>
        <w:t>Седница</w:t>
      </w:r>
      <w:r w:rsidRPr="009D5A47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Pr="009D5A47">
        <w:rPr>
          <w:sz w:val="24"/>
          <w:szCs w:val="24"/>
        </w:rPr>
        <w:t xml:space="preserve"> </w:t>
      </w:r>
      <w:r>
        <w:rPr>
          <w:sz w:val="24"/>
          <w:szCs w:val="24"/>
        </w:rPr>
        <w:t>почела</w:t>
      </w:r>
      <w:r w:rsidRPr="009D5A47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9D5A47">
        <w:rPr>
          <w:sz w:val="24"/>
          <w:szCs w:val="24"/>
        </w:rPr>
        <w:t xml:space="preserve"> </w:t>
      </w:r>
      <w:r w:rsidRPr="009D5A47">
        <w:rPr>
          <w:sz w:val="24"/>
          <w:szCs w:val="24"/>
          <w:lang w:val="sr-Cyrl-RS"/>
        </w:rPr>
        <w:t>14</w:t>
      </w:r>
      <w:r w:rsidRPr="009D5A47">
        <w:rPr>
          <w:sz w:val="24"/>
          <w:szCs w:val="24"/>
        </w:rPr>
        <w:t>,</w:t>
      </w:r>
      <w:r>
        <w:rPr>
          <w:sz w:val="24"/>
          <w:szCs w:val="24"/>
          <w:lang w:val="sr-Cyrl-RS"/>
        </w:rPr>
        <w:t>1</w:t>
      </w:r>
      <w:r w:rsidRPr="009D5A47">
        <w:rPr>
          <w:sz w:val="24"/>
          <w:szCs w:val="24"/>
          <w:lang w:val="sr-Cyrl-RS"/>
        </w:rPr>
        <w:t>5</w:t>
      </w:r>
      <w:r w:rsidRPr="00730B7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часова</w:t>
      </w:r>
      <w:r w:rsidRPr="009D5A47">
        <w:rPr>
          <w:sz w:val="24"/>
          <w:szCs w:val="24"/>
        </w:rPr>
        <w:t>.</w:t>
      </w:r>
    </w:p>
    <w:p w:rsidR="004B03B2" w:rsidRPr="009D5A47" w:rsidRDefault="004B03B2" w:rsidP="004B03B2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Cyrl-RS"/>
        </w:rPr>
        <w:t>Седницом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је председавала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Александра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Томић</w:t>
      </w:r>
      <w:r w:rsidRPr="009D5A4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председник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Одбора</w:t>
      </w:r>
      <w:r w:rsidRPr="009D5A47">
        <w:rPr>
          <w:sz w:val="24"/>
          <w:szCs w:val="24"/>
          <w:lang w:val="sr-Cyrl-RS"/>
        </w:rPr>
        <w:t>.</w:t>
      </w:r>
    </w:p>
    <w:p w:rsidR="004B03B2" w:rsidRPr="009D5A47" w:rsidRDefault="004B03B2" w:rsidP="004B03B2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Поред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председника</w:t>
      </w:r>
      <w:r w:rsidRPr="009D5A4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седници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су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присуствовали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чланови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Одбора</w:t>
      </w:r>
      <w:r w:rsidRPr="009D5A47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Небојша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Берић</w:t>
      </w:r>
      <w:r w:rsidRPr="009D5A4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Иван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Јовановић</w:t>
      </w:r>
      <w:r w:rsidRPr="009D5A47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Саша Максимовић, Славица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Савић, Велимир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Станојевић и Петар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Шкундрић.</w:t>
      </w:r>
    </w:p>
    <w:p w:rsidR="004B03B2" w:rsidRPr="009D5A47" w:rsidRDefault="004B03B2" w:rsidP="004B03B2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Cyrl-RS"/>
        </w:rPr>
        <w:t>Седници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су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присуствовали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заменици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чланова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Одбора</w:t>
      </w:r>
      <w:r w:rsidRPr="009D5A47">
        <w:rPr>
          <w:sz w:val="24"/>
          <w:szCs w:val="24"/>
          <w:lang w:val="sr-Cyrl-RS"/>
        </w:rPr>
        <w:t>:</w:t>
      </w:r>
      <w:r>
        <w:rPr>
          <w:sz w:val="24"/>
          <w:szCs w:val="24"/>
          <w:lang w:val="sr-Cyrl-RS"/>
        </w:rPr>
        <w:t xml:space="preserve"> Ивана Динић (заменик члана Одбора Зорана Анђелковића), Ирена Вујовић (заменик члана Одбора Драгомира Карића) и Мујо Муковић (заменик члана Одбора Зорана Пралице)</w:t>
      </w:r>
      <w:r w:rsidRPr="009D5A47">
        <w:rPr>
          <w:sz w:val="24"/>
          <w:szCs w:val="24"/>
          <w:lang w:val="sr-Cyrl-RS"/>
        </w:rPr>
        <w:t xml:space="preserve">. </w:t>
      </w:r>
    </w:p>
    <w:p w:rsidR="004B03B2" w:rsidRPr="009D5A47" w:rsidRDefault="004B03B2" w:rsidP="004B03B2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Cyrl-RS"/>
        </w:rPr>
        <w:t>Седници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нису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присуствовали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чланови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Одбора</w:t>
      </w:r>
      <w:r w:rsidRPr="009D5A47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Зоран Анђелковић, Владимир Илић, Бранка Каравидић, Зоран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Пралица</w:t>
      </w:r>
      <w:r w:rsidRPr="009D5A4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Драгомир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Ј</w:t>
      </w:r>
      <w:r w:rsidRPr="009D5A4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Карић</w:t>
      </w:r>
      <w:r w:rsidRPr="009D5A47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Душан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Петровић</w:t>
      </w:r>
      <w:r w:rsidRPr="009D5A4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Бошко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Ристић</w:t>
      </w:r>
      <w:r w:rsidRPr="009D5A4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Ненад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Поповић</w:t>
      </w:r>
      <w:r w:rsidRPr="009D5A4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Радојко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Обрадовић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и Кенан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Хајдаревић</w:t>
      </w:r>
      <w:r w:rsidRPr="009D5A47">
        <w:rPr>
          <w:sz w:val="24"/>
          <w:szCs w:val="24"/>
          <w:lang w:val="sr-Cyrl-RS"/>
        </w:rPr>
        <w:t>.</w:t>
      </w:r>
    </w:p>
    <w:p w:rsidR="004B03B2" w:rsidRPr="009D5A47" w:rsidRDefault="004B03B2" w:rsidP="004B03B2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Cyrl-RS"/>
        </w:rPr>
        <w:t>Седници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је</w:t>
      </w:r>
      <w:r w:rsidRPr="009D5A4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на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позив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председника</w:t>
      </w:r>
      <w:r w:rsidRPr="009D5A4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присуствовала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Драгана Ратковић, шеф Одсека у Сектору за међународну сарадњу Министарства финансија и привреде.</w:t>
      </w:r>
      <w:r w:rsidRPr="009D5A47">
        <w:rPr>
          <w:sz w:val="24"/>
          <w:szCs w:val="24"/>
          <w:lang w:val="sr-Cyrl-RS"/>
        </w:rPr>
        <w:t xml:space="preserve"> </w:t>
      </w:r>
    </w:p>
    <w:p w:rsidR="004B03B2" w:rsidRPr="009D5A47" w:rsidRDefault="004B03B2" w:rsidP="004B03B2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Cyrl-RS"/>
        </w:rPr>
        <w:t>На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предлог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председника</w:t>
      </w:r>
      <w:r w:rsidRPr="009D5A4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Одбор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је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већином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гласова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утврдио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следећи</w:t>
      </w:r>
      <w:r w:rsidRPr="009D5A47">
        <w:rPr>
          <w:sz w:val="24"/>
          <w:szCs w:val="24"/>
          <w:lang w:val="sr-Cyrl-RS"/>
        </w:rPr>
        <w:t xml:space="preserve"> </w:t>
      </w:r>
    </w:p>
    <w:p w:rsidR="004B03B2" w:rsidRPr="009D5A47" w:rsidRDefault="004B03B2" w:rsidP="004B03B2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</w:p>
    <w:p w:rsidR="004B03B2" w:rsidRPr="009D5A47" w:rsidRDefault="004B03B2" w:rsidP="004B03B2">
      <w:pPr>
        <w:tabs>
          <w:tab w:val="clear" w:pos="1440"/>
          <w:tab w:val="left" w:pos="1418"/>
        </w:tabs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н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е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в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н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и</w:t>
      </w:r>
      <w:r w:rsidRPr="009D5A47">
        <w:rPr>
          <w:sz w:val="24"/>
          <w:szCs w:val="24"/>
          <w:lang w:val="sr-Cyrl-RS"/>
        </w:rPr>
        <w:t xml:space="preserve">   </w:t>
      </w:r>
      <w:r>
        <w:rPr>
          <w:sz w:val="24"/>
          <w:szCs w:val="24"/>
          <w:lang w:val="sr-Cyrl-RS"/>
        </w:rPr>
        <w:t>р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е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д</w:t>
      </w:r>
    </w:p>
    <w:p w:rsidR="004B03B2" w:rsidRPr="009D5A47" w:rsidRDefault="004B03B2" w:rsidP="004B03B2">
      <w:pPr>
        <w:tabs>
          <w:tab w:val="clear" w:pos="1440"/>
          <w:tab w:val="left" w:pos="1418"/>
        </w:tabs>
        <w:jc w:val="center"/>
        <w:rPr>
          <w:sz w:val="24"/>
          <w:szCs w:val="24"/>
          <w:lang w:val="sr-Cyrl-RS"/>
        </w:rPr>
      </w:pPr>
    </w:p>
    <w:p w:rsidR="004B03B2" w:rsidRPr="009D5A47" w:rsidRDefault="004B03B2" w:rsidP="004B03B2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ab/>
      </w:r>
      <w:r w:rsidRPr="009D5A47">
        <w:rPr>
          <w:sz w:val="24"/>
          <w:szCs w:val="24"/>
          <w:lang w:val="sr-Cyrl-RS"/>
        </w:rPr>
        <w:t xml:space="preserve">1. </w:t>
      </w:r>
      <w:r>
        <w:rPr>
          <w:sz w:val="24"/>
          <w:szCs w:val="24"/>
          <w:lang w:val="sr-Cyrl-RS"/>
        </w:rPr>
        <w:t>Разматрање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Предлога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закона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о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потврђивању Анекса бр. 1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Споразума о економској и техничкој сарадњи у области инфраструктуре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између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Владе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Републике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Србије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и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Владе Народне Републике Кине</w:t>
      </w:r>
      <w:r w:rsidRPr="009D5A4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који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је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поднела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Влада</w:t>
      </w:r>
      <w:r w:rsidRPr="009D5A47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број</w:t>
      </w:r>
      <w:r w:rsidRPr="009D5A47">
        <w:rPr>
          <w:sz w:val="24"/>
          <w:szCs w:val="24"/>
          <w:lang w:val="sr-Cyrl-RS"/>
        </w:rPr>
        <w:t xml:space="preserve"> 3</w:t>
      </w:r>
      <w:r>
        <w:rPr>
          <w:sz w:val="24"/>
          <w:szCs w:val="24"/>
          <w:lang w:val="sr-Cyrl-RS"/>
        </w:rPr>
        <w:t>36</w:t>
      </w:r>
      <w:r w:rsidRPr="009D5A47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2402</w:t>
      </w:r>
      <w:r w:rsidRPr="009D5A47">
        <w:rPr>
          <w:sz w:val="24"/>
          <w:szCs w:val="24"/>
          <w:lang w:val="sr-Cyrl-RS"/>
        </w:rPr>
        <w:t>/1</w:t>
      </w:r>
      <w:r>
        <w:rPr>
          <w:sz w:val="24"/>
          <w:szCs w:val="24"/>
          <w:lang w:val="sr-Cyrl-RS"/>
        </w:rPr>
        <w:t>3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од</w:t>
      </w:r>
      <w:r w:rsidRPr="009D5A47">
        <w:rPr>
          <w:sz w:val="24"/>
          <w:szCs w:val="24"/>
          <w:lang w:val="sr-Cyrl-RS"/>
        </w:rPr>
        <w:t xml:space="preserve"> 1</w:t>
      </w:r>
      <w:r>
        <w:rPr>
          <w:sz w:val="24"/>
          <w:szCs w:val="24"/>
          <w:lang w:val="sr-Cyrl-RS"/>
        </w:rPr>
        <w:t>8</w:t>
      </w:r>
      <w:r w:rsidRPr="009D5A4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 xml:space="preserve">јуна </w:t>
      </w:r>
      <w:r w:rsidRPr="009D5A47">
        <w:rPr>
          <w:sz w:val="24"/>
          <w:szCs w:val="24"/>
          <w:lang w:val="sr-Cyrl-RS"/>
        </w:rPr>
        <w:t>201</w:t>
      </w:r>
      <w:r>
        <w:rPr>
          <w:sz w:val="24"/>
          <w:szCs w:val="24"/>
          <w:lang w:val="sr-Cyrl-RS"/>
        </w:rPr>
        <w:t>3</w:t>
      </w:r>
      <w:r w:rsidRPr="009D5A4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године</w:t>
      </w:r>
      <w:r w:rsidRPr="009D5A47">
        <w:rPr>
          <w:sz w:val="24"/>
          <w:szCs w:val="24"/>
          <w:lang w:val="sr-Cyrl-RS"/>
        </w:rPr>
        <w:t>);</w:t>
      </w:r>
    </w:p>
    <w:p w:rsidR="004B03B2" w:rsidRDefault="004B03B2" w:rsidP="004B03B2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ab/>
      </w:r>
      <w:r w:rsidRPr="009D5A47">
        <w:rPr>
          <w:sz w:val="24"/>
          <w:szCs w:val="24"/>
          <w:lang w:val="sr-Cyrl-RS"/>
        </w:rPr>
        <w:t xml:space="preserve">2. </w:t>
      </w:r>
      <w:r>
        <w:rPr>
          <w:sz w:val="24"/>
          <w:szCs w:val="24"/>
          <w:lang w:val="sr-Cyrl-RS"/>
        </w:rPr>
        <w:t>Разно</w:t>
      </w:r>
      <w:r w:rsidRPr="009D5A47">
        <w:rPr>
          <w:sz w:val="24"/>
          <w:szCs w:val="24"/>
          <w:lang w:val="sr-Cyrl-RS"/>
        </w:rPr>
        <w:t>.</w:t>
      </w:r>
    </w:p>
    <w:p w:rsidR="004B03B2" w:rsidRPr="009D5A47" w:rsidRDefault="004B03B2" w:rsidP="004B03B2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</w:p>
    <w:p w:rsidR="004B03B2" w:rsidRPr="009D5A47" w:rsidRDefault="004B03B2" w:rsidP="004B03B2">
      <w:pPr>
        <w:tabs>
          <w:tab w:val="clear" w:pos="1440"/>
          <w:tab w:val="left" w:pos="1418"/>
        </w:tabs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Cyrl-RS"/>
        </w:rPr>
        <w:t>Прва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тачка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дневног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реда</w:t>
      </w:r>
      <w:r w:rsidRPr="009D5A47">
        <w:rPr>
          <w:sz w:val="24"/>
          <w:szCs w:val="24"/>
          <w:lang w:val="sr-Cyrl-RS"/>
        </w:rPr>
        <w:t xml:space="preserve"> - </w:t>
      </w:r>
      <w:r w:rsidRPr="00337689">
        <w:rPr>
          <w:b/>
          <w:sz w:val="24"/>
          <w:szCs w:val="24"/>
          <w:lang w:val="sr-Cyrl-RS"/>
        </w:rPr>
        <w:t>Разматрање Предлога закона о потврђивању Анекса бр. 1 Споразума о економској и техничкој сарадњи у области инфраструктуре између Владе Републике Србије и Владе Народне Републике Кине</w:t>
      </w:r>
    </w:p>
    <w:p w:rsidR="004B03B2" w:rsidRPr="009D5A47" w:rsidRDefault="004B03B2" w:rsidP="004B03B2">
      <w:pPr>
        <w:tabs>
          <w:tab w:val="clear" w:pos="1440"/>
          <w:tab w:val="left" w:pos="1418"/>
        </w:tabs>
        <w:rPr>
          <w:b/>
          <w:sz w:val="24"/>
          <w:szCs w:val="24"/>
          <w:lang w:val="sr-Cyrl-RS"/>
        </w:rPr>
      </w:pPr>
    </w:p>
    <w:p w:rsidR="004B03B2" w:rsidRPr="009D5A47" w:rsidRDefault="004B03B2" w:rsidP="004B03B2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Cyrl-RS"/>
        </w:rPr>
        <w:t>Одбор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је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разматрао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Предлог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закона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о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потврђивању Анекса бр. 1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Споразума о економској и техничкој сарадњи у области инфраструктуре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између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Владе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Републике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Србије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и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Владе Народне Републике Кине и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поднео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Извештај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Народној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скупштини</w:t>
      </w:r>
      <w:r w:rsidRPr="009D5A47">
        <w:rPr>
          <w:sz w:val="24"/>
          <w:szCs w:val="24"/>
          <w:lang w:val="sr-Cyrl-RS"/>
        </w:rPr>
        <w:t xml:space="preserve">. </w:t>
      </w:r>
    </w:p>
    <w:p w:rsidR="004B03B2" w:rsidRDefault="004B03B2" w:rsidP="004B03B2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Cyrl-RS"/>
        </w:rPr>
        <w:t>У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уводним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напоменама</w:t>
      </w:r>
      <w:r w:rsidRPr="009D5A47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представник Министарства финансија и привреде, истакао је да је Анекс бр. 1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Споразума о економској и техничкој сарадњи у области инфраструктуре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између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Владе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Републике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Србије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и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Владе Народне Републике Кине потписан 8. маја 2012. године када су већ започели председнички и парламентарни избори, тако да није могао да буде предложен у том сазиву Владе, а ни ратификован од стране Народне скупштине. У оквиру </w:t>
      </w:r>
      <w:r>
        <w:rPr>
          <w:sz w:val="24"/>
          <w:szCs w:val="24"/>
          <w:lang w:val="sr-Cyrl-RS"/>
        </w:rPr>
        <w:lastRenderedPageBreak/>
        <w:t>спровођења Споразума закључен је Уговор о изградњи моста Земун-Борча са припадајућим саобраћајницама између Републике Србије – Министарство за национални инвестициони план и кинеске компаније. Изградња моста Земун-Борча се још увек реализује и анексом се примењује на основу клаузуле о привременој примени. Закључком Владе усвојен је текст Уговора о изменама Извођачког уговора, којим је улогу наручиоца уместо Министарства за национални инвестициони план, које је престало да постоји, преузело тадашње Министарство финансија. Још једна измена односи се на увођење царинских и пореских олакшица на промет добара и услуга, као и увоз добара који се врши у оквиру спровођења пројекта изградње моста Земун-Борча. У оквиру Споразума реализоваће се још три нова пројекта, два из области саобраћаја и инфраструктуре, а један из области енергетике. Потребно је закључити и Анекс бр. 2 Споразума у коме ће се Министарство саобраћаја појавити у улози наручиоца, а сви пројекти из области инфраструктуре биће ослобођени плаћања царина и пореза на додату вредност. Потребно је извршити  ратификацију Анекса бр. 1 Споразума, усагласити са другом страном уговорницом и онда приступити закључивању Анекса бр. 2 Споразума.</w:t>
      </w:r>
    </w:p>
    <w:p w:rsidR="004B03B2" w:rsidRDefault="004B03B2" w:rsidP="004B03B2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У дискусији је постављено питање зашто је дискриминисана енергетска инфраструктура у односу на путну инфраструктуру када се ради о ослобађању од царине и пореза на додату вредност. Изнето је мишљење да не постоји ни један разлог за различит приступ и да по сличним или истим условима треба да се реализују сви инфраструктурни пројекти. </w:t>
      </w:r>
    </w:p>
    <w:p w:rsidR="004B03B2" w:rsidRDefault="004B03B2" w:rsidP="004B03B2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Поводом дискусије, представник Министарства финансија и привреде је нагласио да је пројекте из области путне инфраструктуре радила кинеска компанија, а пројекте из области енергетике чланови Конзорцијума, кинеска компанија и Теко Костолац, па је било неприхватљиво ослободити пореза на додату вредност јавно предузеће, које је резидент и које треба да плаћа порезе на додату вредност.</w:t>
      </w:r>
    </w:p>
    <w:p w:rsidR="004B03B2" w:rsidRDefault="004B03B2" w:rsidP="004B03B2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Cyrl-RS"/>
        </w:rPr>
        <w:t>У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дискусији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су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учествовали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Петар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Шкундрић и Драгана Ратковић</w:t>
      </w:r>
      <w:r w:rsidRPr="009D5A47">
        <w:rPr>
          <w:sz w:val="24"/>
          <w:szCs w:val="24"/>
          <w:lang w:val="sr-Cyrl-RS"/>
        </w:rPr>
        <w:t xml:space="preserve">. </w:t>
      </w:r>
    </w:p>
    <w:p w:rsidR="004B03B2" w:rsidRPr="009D5A47" w:rsidRDefault="004B03B2" w:rsidP="004B03B2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Одбор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је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одлучио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већином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гласова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да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предложи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Народној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скупштини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да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прихвати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Предлог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закона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о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потврђивању Анекса бр. 1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Споразума о економској и техничкој сарадњи у области инфраструктуре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између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Владе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Републике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Србије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и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Владе Народне Републике Кине.</w:t>
      </w:r>
      <w:r w:rsidRPr="009D5A47">
        <w:rPr>
          <w:sz w:val="24"/>
          <w:szCs w:val="24"/>
          <w:lang w:val="sr-Cyrl-RS"/>
        </w:rPr>
        <w:t xml:space="preserve"> </w:t>
      </w:r>
    </w:p>
    <w:p w:rsidR="004B03B2" w:rsidRPr="009D5A47" w:rsidRDefault="004B03B2" w:rsidP="004B03B2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Cyrl-RS"/>
        </w:rPr>
        <w:t>За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известиоца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Одбора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на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седници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Народне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скупштине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одређена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је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Александра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Томић</w:t>
      </w:r>
      <w:r w:rsidRPr="009D5A4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председник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Одбора</w:t>
      </w:r>
      <w:r w:rsidRPr="009D5A47">
        <w:rPr>
          <w:sz w:val="24"/>
          <w:szCs w:val="24"/>
          <w:lang w:val="sr-Cyrl-RS"/>
        </w:rPr>
        <w:t xml:space="preserve">. </w:t>
      </w:r>
    </w:p>
    <w:p w:rsidR="004B03B2" w:rsidRPr="009D5A47" w:rsidRDefault="004B03B2" w:rsidP="004B03B2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</w:p>
    <w:p w:rsidR="004B03B2" w:rsidRPr="009D5A47" w:rsidRDefault="004B03B2" w:rsidP="004B03B2">
      <w:pPr>
        <w:tabs>
          <w:tab w:val="clear" w:pos="1440"/>
          <w:tab w:val="left" w:pos="1418"/>
        </w:tabs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Cyrl-RS"/>
        </w:rPr>
        <w:t>Друга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тачка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дневног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реда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–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Разно</w:t>
      </w:r>
    </w:p>
    <w:p w:rsidR="004B03B2" w:rsidRPr="009D5A47" w:rsidRDefault="004B03B2" w:rsidP="004B03B2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</w:p>
    <w:p w:rsidR="004B03B2" w:rsidRPr="004202D6" w:rsidRDefault="004B03B2" w:rsidP="004B03B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Cyrl-RS"/>
        </w:rPr>
        <w:t xml:space="preserve">На предлог председника, Одбор је прихватио у начелу да се одрже јавна слушања на тему: „Енергетска ефикасност као покретач развоја привреде Републике Србије“, у сарадњи са Београдским фондом за политичку изузетност, и на тему: „Изазови привреде са аспекта послодаваца Србије“, на основу иницијативе Уније послодаваца Србије. </w:t>
      </w:r>
    </w:p>
    <w:p w:rsidR="004B03B2" w:rsidRDefault="004B03B2" w:rsidP="004B03B2">
      <w:pPr>
        <w:tabs>
          <w:tab w:val="clear" w:pos="1440"/>
          <w:tab w:val="left" w:pos="1418"/>
        </w:tabs>
        <w:rPr>
          <w:sz w:val="24"/>
          <w:szCs w:val="24"/>
          <w:lang w:val="sr-Latn-RS"/>
        </w:rPr>
      </w:pPr>
      <w:r w:rsidRPr="009D5A47">
        <w:rPr>
          <w:sz w:val="24"/>
          <w:szCs w:val="24"/>
          <w:lang w:val="sr-Cyrl-RS"/>
        </w:rPr>
        <w:t xml:space="preserve"> </w:t>
      </w:r>
    </w:p>
    <w:p w:rsidR="004B03B2" w:rsidRPr="009D5A47" w:rsidRDefault="004B03B2" w:rsidP="004B03B2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Cyrl-RS"/>
        </w:rPr>
        <w:t>Седница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је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закључена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у</w:t>
      </w:r>
      <w:r w:rsidRPr="009D5A47">
        <w:rPr>
          <w:sz w:val="24"/>
          <w:szCs w:val="24"/>
          <w:lang w:val="sr-Cyrl-RS"/>
        </w:rPr>
        <w:t xml:space="preserve"> 1</w:t>
      </w:r>
      <w:r>
        <w:rPr>
          <w:sz w:val="24"/>
          <w:szCs w:val="24"/>
          <w:lang w:val="sr-Cyrl-RS"/>
        </w:rPr>
        <w:t>4,3</w:t>
      </w:r>
      <w:r w:rsidRPr="009D5A47">
        <w:rPr>
          <w:sz w:val="24"/>
          <w:szCs w:val="24"/>
          <w:lang w:val="sr-Cyrl-RS"/>
        </w:rPr>
        <w:t xml:space="preserve">0 </w:t>
      </w:r>
      <w:r>
        <w:rPr>
          <w:sz w:val="24"/>
          <w:szCs w:val="24"/>
          <w:lang w:val="sr-Cyrl-RS"/>
        </w:rPr>
        <w:t>часова</w:t>
      </w:r>
      <w:r w:rsidRPr="009D5A47">
        <w:rPr>
          <w:sz w:val="24"/>
          <w:szCs w:val="24"/>
          <w:lang w:val="sr-Cyrl-RS"/>
        </w:rPr>
        <w:t xml:space="preserve">. </w:t>
      </w:r>
    </w:p>
    <w:p w:rsidR="004B03B2" w:rsidRDefault="004B03B2" w:rsidP="004B03B2">
      <w:pPr>
        <w:tabs>
          <w:tab w:val="clear" w:pos="1440"/>
          <w:tab w:val="left" w:pos="1418"/>
        </w:tabs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Cyrl-RS"/>
        </w:rPr>
        <w:t>Саставни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део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овог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записника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чини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обрађени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тонски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снимак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седнице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Одбора</w:t>
      </w:r>
      <w:r w:rsidRPr="009D5A47">
        <w:rPr>
          <w:sz w:val="24"/>
          <w:szCs w:val="24"/>
          <w:lang w:val="sr-Cyrl-RS"/>
        </w:rPr>
        <w:t xml:space="preserve">. </w:t>
      </w:r>
    </w:p>
    <w:p w:rsidR="00484D04" w:rsidRDefault="00484D04" w:rsidP="004B03B2">
      <w:pPr>
        <w:tabs>
          <w:tab w:val="clear" w:pos="1440"/>
          <w:tab w:val="left" w:pos="1418"/>
        </w:tabs>
        <w:rPr>
          <w:sz w:val="24"/>
          <w:szCs w:val="24"/>
          <w:lang w:val="sr-Latn-RS"/>
        </w:rPr>
      </w:pPr>
    </w:p>
    <w:p w:rsidR="00484D04" w:rsidRPr="00484D04" w:rsidRDefault="00484D04" w:rsidP="004B03B2">
      <w:pPr>
        <w:tabs>
          <w:tab w:val="clear" w:pos="1440"/>
          <w:tab w:val="left" w:pos="1418"/>
        </w:tabs>
        <w:rPr>
          <w:sz w:val="24"/>
          <w:szCs w:val="24"/>
          <w:lang w:val="sr-Latn-RS"/>
        </w:rPr>
      </w:pPr>
    </w:p>
    <w:p w:rsidR="004B03B2" w:rsidRPr="00A16F48" w:rsidRDefault="004B03B2" w:rsidP="004B03B2">
      <w:pPr>
        <w:tabs>
          <w:tab w:val="clear" w:pos="1440"/>
          <w:tab w:val="left" w:pos="1418"/>
          <w:tab w:val="center" w:pos="6237"/>
          <w:tab w:val="center" w:pos="6521"/>
        </w:tabs>
        <w:jc w:val="left"/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>СЕКРЕТАР</w:t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Cyrl-RS"/>
        </w:rPr>
        <w:t>ПРЕДСЕДНИК</w:t>
      </w:r>
    </w:p>
    <w:p w:rsidR="004B03B2" w:rsidRPr="009D5A47" w:rsidRDefault="004B03B2" w:rsidP="004B03B2">
      <w:pPr>
        <w:tabs>
          <w:tab w:val="clear" w:pos="1440"/>
          <w:tab w:val="left" w:pos="1418"/>
        </w:tabs>
        <w:jc w:val="left"/>
        <w:rPr>
          <w:sz w:val="24"/>
          <w:szCs w:val="24"/>
          <w:lang w:val="sr-Cyrl-RS"/>
        </w:rPr>
      </w:pPr>
    </w:p>
    <w:p w:rsidR="004B03B2" w:rsidRDefault="004B03B2" w:rsidP="004B03B2">
      <w:pPr>
        <w:tabs>
          <w:tab w:val="clear" w:pos="1440"/>
          <w:tab w:val="left" w:pos="1418"/>
          <w:tab w:val="center" w:pos="6237"/>
          <w:tab w:val="center" w:pos="6521"/>
        </w:tabs>
        <w:jc w:val="left"/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>Душан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Лазић</w:t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Cyrl-RS"/>
        </w:rPr>
        <w:t>др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Александра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Томић</w:t>
      </w:r>
    </w:p>
    <w:p w:rsidR="004B03B2" w:rsidRPr="004B03B2" w:rsidRDefault="004B03B2" w:rsidP="004B03B2">
      <w:pPr>
        <w:tabs>
          <w:tab w:val="clear" w:pos="1440"/>
          <w:tab w:val="left" w:pos="1418"/>
          <w:tab w:val="center" w:pos="6237"/>
          <w:tab w:val="center" w:pos="6521"/>
        </w:tabs>
        <w:jc w:val="left"/>
        <w:rPr>
          <w:sz w:val="24"/>
          <w:szCs w:val="24"/>
          <w:lang w:val="sr-Latn-RS"/>
        </w:rPr>
      </w:pPr>
    </w:p>
    <w:sectPr w:rsidR="004B03B2" w:rsidRPr="004B03B2" w:rsidSect="00484D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701" w:bottom="709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265" w:rsidRDefault="005B6265" w:rsidP="00484D04">
      <w:r>
        <w:separator/>
      </w:r>
    </w:p>
  </w:endnote>
  <w:endnote w:type="continuationSeparator" w:id="0">
    <w:p w:rsidR="005B6265" w:rsidRDefault="005B6265" w:rsidP="0048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D04" w:rsidRDefault="00484D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D04" w:rsidRDefault="00484D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D04" w:rsidRDefault="00484D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265" w:rsidRDefault="005B6265" w:rsidP="00484D04">
      <w:r>
        <w:separator/>
      </w:r>
    </w:p>
  </w:footnote>
  <w:footnote w:type="continuationSeparator" w:id="0">
    <w:p w:rsidR="005B6265" w:rsidRDefault="005B6265" w:rsidP="00484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D04" w:rsidRDefault="00484D04" w:rsidP="005F27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4D04" w:rsidRDefault="00484D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D04" w:rsidRDefault="00484D04" w:rsidP="005F27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2E63">
      <w:rPr>
        <w:rStyle w:val="PageNumber"/>
        <w:noProof/>
      </w:rPr>
      <w:t>2</w:t>
    </w:r>
    <w:r>
      <w:rPr>
        <w:rStyle w:val="PageNumber"/>
      </w:rPr>
      <w:fldChar w:fldCharType="end"/>
    </w:r>
  </w:p>
  <w:p w:rsidR="00484D04" w:rsidRDefault="00484D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D04" w:rsidRDefault="00484D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63123"/>
    <w:multiLevelType w:val="hybridMultilevel"/>
    <w:tmpl w:val="E7C06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B2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4D04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03B2"/>
    <w:rsid w:val="004B45E5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461F4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B626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5E58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2E63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3B2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4D04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D04"/>
    <w:rPr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84D04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D04"/>
    <w:rPr>
      <w:sz w:val="26"/>
      <w:szCs w:val="26"/>
      <w:lang w:val="sr-Cyrl-CS"/>
    </w:rPr>
  </w:style>
  <w:style w:type="character" w:styleId="PageNumber">
    <w:name w:val="page number"/>
    <w:basedOn w:val="DefaultParagraphFont"/>
    <w:uiPriority w:val="99"/>
    <w:semiHidden/>
    <w:unhideWhenUsed/>
    <w:rsid w:val="00484D04"/>
  </w:style>
  <w:style w:type="paragraph" w:styleId="ListParagraph">
    <w:name w:val="List Paragraph"/>
    <w:basedOn w:val="Normal"/>
    <w:uiPriority w:val="34"/>
    <w:qFormat/>
    <w:rsid w:val="00EA2E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3B2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4D04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D04"/>
    <w:rPr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84D04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D04"/>
    <w:rPr>
      <w:sz w:val="26"/>
      <w:szCs w:val="26"/>
      <w:lang w:val="sr-Cyrl-CS"/>
    </w:rPr>
  </w:style>
  <w:style w:type="character" w:styleId="PageNumber">
    <w:name w:val="page number"/>
    <w:basedOn w:val="DefaultParagraphFont"/>
    <w:uiPriority w:val="99"/>
    <w:semiHidden/>
    <w:unhideWhenUsed/>
    <w:rsid w:val="00484D04"/>
  </w:style>
  <w:style w:type="paragraph" w:styleId="ListParagraph">
    <w:name w:val="List Paragraph"/>
    <w:basedOn w:val="Normal"/>
    <w:uiPriority w:val="34"/>
    <w:qFormat/>
    <w:rsid w:val="00EA2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sesti</dc:creator>
  <cp:lastModifiedBy>Jelena Radmilovic</cp:lastModifiedBy>
  <cp:revision>3</cp:revision>
  <dcterms:created xsi:type="dcterms:W3CDTF">2013-11-08T11:58:00Z</dcterms:created>
  <dcterms:modified xsi:type="dcterms:W3CDTF">2013-12-19T10:27:00Z</dcterms:modified>
</cp:coreProperties>
</file>